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386C3C" w14:textId="77777777" w:rsidR="00742618" w:rsidRDefault="00742618" w:rsidP="00742618">
      <w:pPr>
        <w:ind w:left="6237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к</w:t>
      </w:r>
    </w:p>
    <w:p w14:paraId="009D028E" w14:textId="77777777" w:rsidR="00742618" w:rsidRDefault="00742618" w:rsidP="00742618">
      <w:pPr>
        <w:ind w:left="6237"/>
        <w:jc w:val="both"/>
        <w:rPr>
          <w:sz w:val="28"/>
          <w:szCs w:val="28"/>
        </w:rPr>
      </w:pPr>
      <w:r>
        <w:rPr>
          <w:sz w:val="28"/>
          <w:szCs w:val="28"/>
        </w:rPr>
        <w:t>к решению Думы города</w:t>
      </w:r>
    </w:p>
    <w:p w14:paraId="2277C360" w14:textId="77777777" w:rsidR="00742618" w:rsidRDefault="00742618" w:rsidP="00742618">
      <w:pPr>
        <w:ind w:left="6237"/>
        <w:jc w:val="both"/>
        <w:rPr>
          <w:sz w:val="28"/>
          <w:szCs w:val="28"/>
        </w:rPr>
      </w:pPr>
      <w:r>
        <w:rPr>
          <w:sz w:val="28"/>
          <w:szCs w:val="28"/>
        </w:rPr>
        <w:t>от_________№_________</w:t>
      </w:r>
    </w:p>
    <w:p w14:paraId="678EFFC8" w14:textId="77777777" w:rsidR="00742618" w:rsidRDefault="00742618" w:rsidP="00742618">
      <w:pPr>
        <w:rPr>
          <w:sz w:val="28"/>
          <w:szCs w:val="28"/>
        </w:rPr>
      </w:pPr>
    </w:p>
    <w:p w14:paraId="73F7930D" w14:textId="77777777" w:rsidR="00742618" w:rsidRDefault="00742618" w:rsidP="00742618">
      <w:pPr>
        <w:rPr>
          <w:sz w:val="28"/>
          <w:szCs w:val="28"/>
        </w:rPr>
      </w:pPr>
    </w:p>
    <w:p w14:paraId="7BD157C0" w14:textId="77777777" w:rsidR="00742618" w:rsidRDefault="00742618" w:rsidP="00742618">
      <w:pPr>
        <w:rPr>
          <w:sz w:val="28"/>
          <w:szCs w:val="28"/>
        </w:rPr>
      </w:pPr>
    </w:p>
    <w:p w14:paraId="29204EAC" w14:textId="77777777" w:rsidR="00742618" w:rsidRDefault="00742618" w:rsidP="00742618">
      <w:pPr>
        <w:rPr>
          <w:sz w:val="28"/>
          <w:szCs w:val="28"/>
        </w:rPr>
      </w:pPr>
    </w:p>
    <w:p w14:paraId="5776E1F1" w14:textId="77777777" w:rsidR="00742618" w:rsidRDefault="00742618" w:rsidP="00742618">
      <w:pPr>
        <w:rPr>
          <w:sz w:val="28"/>
          <w:szCs w:val="28"/>
        </w:rPr>
      </w:pPr>
    </w:p>
    <w:p w14:paraId="06C6C301" w14:textId="77777777" w:rsidR="00742618" w:rsidRDefault="00742618" w:rsidP="00742618">
      <w:pPr>
        <w:rPr>
          <w:sz w:val="28"/>
          <w:szCs w:val="28"/>
        </w:rPr>
      </w:pPr>
    </w:p>
    <w:p w14:paraId="1233B8C9" w14:textId="77777777" w:rsidR="00742618" w:rsidRDefault="00742618" w:rsidP="00742618">
      <w:pPr>
        <w:rPr>
          <w:sz w:val="28"/>
          <w:szCs w:val="28"/>
        </w:rPr>
      </w:pPr>
    </w:p>
    <w:p w14:paraId="6544AC11" w14:textId="77777777" w:rsidR="00742618" w:rsidRDefault="00742618" w:rsidP="00742618">
      <w:pPr>
        <w:rPr>
          <w:sz w:val="28"/>
          <w:szCs w:val="28"/>
        </w:rPr>
      </w:pPr>
    </w:p>
    <w:p w14:paraId="1689F918" w14:textId="77777777" w:rsidR="00742618" w:rsidRDefault="00742618" w:rsidP="00742618">
      <w:pPr>
        <w:rPr>
          <w:sz w:val="28"/>
          <w:szCs w:val="28"/>
        </w:rPr>
      </w:pPr>
    </w:p>
    <w:p w14:paraId="4625DD4B" w14:textId="77777777" w:rsidR="00742618" w:rsidRDefault="00742618" w:rsidP="00742618">
      <w:pPr>
        <w:rPr>
          <w:sz w:val="28"/>
          <w:szCs w:val="28"/>
        </w:rPr>
      </w:pPr>
    </w:p>
    <w:p w14:paraId="35A75C57" w14:textId="77777777" w:rsidR="00742618" w:rsidRDefault="00742618" w:rsidP="00742618">
      <w:pPr>
        <w:rPr>
          <w:sz w:val="28"/>
          <w:szCs w:val="28"/>
        </w:rPr>
      </w:pPr>
    </w:p>
    <w:p w14:paraId="708E4421" w14:textId="77777777" w:rsidR="00742618" w:rsidRDefault="00742618" w:rsidP="00742618">
      <w:pPr>
        <w:tabs>
          <w:tab w:val="left" w:pos="3180"/>
        </w:tabs>
        <w:jc w:val="center"/>
        <w:rPr>
          <w:sz w:val="28"/>
          <w:szCs w:val="28"/>
        </w:rPr>
      </w:pPr>
    </w:p>
    <w:p w14:paraId="14FBAD59" w14:textId="77777777" w:rsidR="00413283" w:rsidRPr="00413283" w:rsidRDefault="00413283" w:rsidP="00413283">
      <w:pPr>
        <w:tabs>
          <w:tab w:val="left" w:pos="3180"/>
        </w:tabs>
        <w:jc w:val="center"/>
        <w:rPr>
          <w:sz w:val="28"/>
          <w:szCs w:val="28"/>
        </w:rPr>
      </w:pPr>
      <w:r w:rsidRPr="00413283">
        <w:rPr>
          <w:sz w:val="28"/>
          <w:szCs w:val="28"/>
        </w:rPr>
        <w:t>Программа</w:t>
      </w:r>
    </w:p>
    <w:p w14:paraId="1635F0D2" w14:textId="77777777" w:rsidR="00413283" w:rsidRPr="00413283" w:rsidRDefault="00413283" w:rsidP="00413283">
      <w:pPr>
        <w:tabs>
          <w:tab w:val="left" w:pos="3180"/>
        </w:tabs>
        <w:jc w:val="center"/>
        <w:rPr>
          <w:sz w:val="28"/>
          <w:szCs w:val="28"/>
        </w:rPr>
      </w:pPr>
      <w:r w:rsidRPr="00413283">
        <w:rPr>
          <w:sz w:val="28"/>
          <w:szCs w:val="28"/>
        </w:rPr>
        <w:t>комплексного развития систем коммунальной инфраструктуры</w:t>
      </w:r>
    </w:p>
    <w:p w14:paraId="2E6478B0" w14:textId="77777777" w:rsidR="00413283" w:rsidRPr="00413283" w:rsidRDefault="00413283" w:rsidP="00413283">
      <w:pPr>
        <w:tabs>
          <w:tab w:val="left" w:pos="3180"/>
        </w:tabs>
        <w:jc w:val="center"/>
        <w:rPr>
          <w:sz w:val="28"/>
          <w:szCs w:val="28"/>
        </w:rPr>
      </w:pPr>
      <w:r w:rsidRPr="00413283">
        <w:rPr>
          <w:sz w:val="28"/>
          <w:szCs w:val="28"/>
        </w:rPr>
        <w:t xml:space="preserve"> муниципального образования городской округ город Сургут на период </w:t>
      </w:r>
    </w:p>
    <w:p w14:paraId="5F76CDF4" w14:textId="77777777" w:rsidR="00413283" w:rsidRPr="00413283" w:rsidRDefault="00413283" w:rsidP="00413283">
      <w:pPr>
        <w:tabs>
          <w:tab w:val="left" w:pos="3180"/>
        </w:tabs>
        <w:jc w:val="center"/>
        <w:rPr>
          <w:sz w:val="28"/>
          <w:szCs w:val="28"/>
        </w:rPr>
      </w:pPr>
      <w:r w:rsidRPr="00413283">
        <w:rPr>
          <w:sz w:val="28"/>
          <w:szCs w:val="28"/>
        </w:rPr>
        <w:t>до 2035 года</w:t>
      </w:r>
    </w:p>
    <w:p w14:paraId="17FB6A15" w14:textId="77777777" w:rsidR="00742618" w:rsidRDefault="00742618" w:rsidP="00742618">
      <w:pPr>
        <w:tabs>
          <w:tab w:val="left" w:pos="3180"/>
        </w:tabs>
        <w:jc w:val="center"/>
        <w:rPr>
          <w:sz w:val="28"/>
          <w:szCs w:val="28"/>
        </w:rPr>
      </w:pPr>
    </w:p>
    <w:p w14:paraId="232169F1" w14:textId="26093EC0" w:rsidR="00742618" w:rsidRDefault="00742618" w:rsidP="00742618">
      <w:pPr>
        <w:tabs>
          <w:tab w:val="left" w:pos="31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Обосновывающие материалы на срок действия генерального плана муниципального образования городской округ город Сургут </w:t>
      </w:r>
    </w:p>
    <w:p w14:paraId="53EA12DF" w14:textId="77777777" w:rsidR="00742618" w:rsidRDefault="00742618" w:rsidP="00742618">
      <w:pPr>
        <w:tabs>
          <w:tab w:val="left" w:pos="3180"/>
        </w:tabs>
        <w:jc w:val="center"/>
        <w:rPr>
          <w:sz w:val="28"/>
          <w:szCs w:val="28"/>
        </w:rPr>
      </w:pPr>
    </w:p>
    <w:p w14:paraId="55E2EA6C" w14:textId="111AA0B6" w:rsidR="00742618" w:rsidRDefault="00742618" w:rsidP="0074261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1 </w:t>
      </w:r>
    </w:p>
    <w:p w14:paraId="7D482346" w14:textId="77777777" w:rsidR="00742618" w:rsidRDefault="00742618" w:rsidP="00742618">
      <w:pPr>
        <w:rPr>
          <w:sz w:val="28"/>
          <w:szCs w:val="28"/>
        </w:rPr>
      </w:pPr>
    </w:p>
    <w:p w14:paraId="537E1FCD" w14:textId="77777777" w:rsidR="00742618" w:rsidRDefault="00742618" w:rsidP="00742618">
      <w:pPr>
        <w:rPr>
          <w:sz w:val="28"/>
          <w:szCs w:val="28"/>
        </w:rPr>
      </w:pPr>
    </w:p>
    <w:p w14:paraId="2896E08D" w14:textId="77777777" w:rsidR="00742618" w:rsidRDefault="00742618" w:rsidP="00742618">
      <w:pPr>
        <w:rPr>
          <w:sz w:val="28"/>
          <w:szCs w:val="28"/>
        </w:rPr>
      </w:pPr>
    </w:p>
    <w:p w14:paraId="3F315C56" w14:textId="77777777" w:rsidR="00742618" w:rsidRDefault="00742618" w:rsidP="00742618">
      <w:pPr>
        <w:rPr>
          <w:sz w:val="28"/>
          <w:szCs w:val="28"/>
        </w:rPr>
      </w:pPr>
    </w:p>
    <w:p w14:paraId="63B02449" w14:textId="77777777" w:rsidR="00742618" w:rsidRDefault="00742618" w:rsidP="00742618">
      <w:pPr>
        <w:rPr>
          <w:sz w:val="28"/>
          <w:szCs w:val="28"/>
        </w:rPr>
      </w:pPr>
    </w:p>
    <w:p w14:paraId="776CE493" w14:textId="77777777" w:rsidR="00742618" w:rsidRDefault="00742618" w:rsidP="00742618">
      <w:pPr>
        <w:rPr>
          <w:sz w:val="28"/>
          <w:szCs w:val="28"/>
        </w:rPr>
      </w:pPr>
    </w:p>
    <w:p w14:paraId="2789D65D" w14:textId="77777777" w:rsidR="00742618" w:rsidRDefault="00742618" w:rsidP="00742618">
      <w:pPr>
        <w:rPr>
          <w:sz w:val="28"/>
          <w:szCs w:val="28"/>
        </w:rPr>
      </w:pPr>
    </w:p>
    <w:p w14:paraId="6DF1641B" w14:textId="77777777" w:rsidR="00742618" w:rsidRDefault="00742618" w:rsidP="00742618">
      <w:pPr>
        <w:rPr>
          <w:sz w:val="28"/>
          <w:szCs w:val="28"/>
        </w:rPr>
      </w:pPr>
    </w:p>
    <w:p w14:paraId="609A5418" w14:textId="77777777" w:rsidR="00742618" w:rsidRDefault="00742618" w:rsidP="00742618">
      <w:pPr>
        <w:rPr>
          <w:sz w:val="28"/>
          <w:szCs w:val="28"/>
        </w:rPr>
      </w:pPr>
    </w:p>
    <w:p w14:paraId="1B991954" w14:textId="77777777" w:rsidR="00742618" w:rsidRDefault="00742618" w:rsidP="00742618">
      <w:pPr>
        <w:rPr>
          <w:sz w:val="28"/>
          <w:szCs w:val="28"/>
        </w:rPr>
      </w:pPr>
    </w:p>
    <w:p w14:paraId="5B6D619D" w14:textId="77777777" w:rsidR="00742618" w:rsidRDefault="00742618" w:rsidP="00742618">
      <w:pPr>
        <w:rPr>
          <w:sz w:val="28"/>
          <w:szCs w:val="28"/>
        </w:rPr>
      </w:pPr>
    </w:p>
    <w:p w14:paraId="0E46A36C" w14:textId="2FBEAEB6" w:rsidR="00742618" w:rsidRDefault="00742618" w:rsidP="00742618">
      <w:pPr>
        <w:rPr>
          <w:sz w:val="28"/>
          <w:szCs w:val="28"/>
        </w:rPr>
      </w:pPr>
    </w:p>
    <w:p w14:paraId="414156B5" w14:textId="02A82863" w:rsidR="00742618" w:rsidRDefault="00742618" w:rsidP="00742618">
      <w:pPr>
        <w:rPr>
          <w:sz w:val="28"/>
          <w:szCs w:val="28"/>
        </w:rPr>
      </w:pPr>
    </w:p>
    <w:p w14:paraId="23A98F67" w14:textId="6BC7F78F" w:rsidR="00742618" w:rsidRDefault="00742618" w:rsidP="00742618">
      <w:pPr>
        <w:rPr>
          <w:sz w:val="28"/>
          <w:szCs w:val="28"/>
        </w:rPr>
      </w:pPr>
      <w:bookmarkStart w:id="0" w:name="_GoBack"/>
      <w:bookmarkEnd w:id="0"/>
    </w:p>
    <w:p w14:paraId="35D3083C" w14:textId="7BEFAACD" w:rsidR="00742618" w:rsidRDefault="00742618" w:rsidP="00742618">
      <w:pPr>
        <w:rPr>
          <w:sz w:val="28"/>
          <w:szCs w:val="28"/>
        </w:rPr>
      </w:pPr>
    </w:p>
    <w:p w14:paraId="347885D7" w14:textId="0EB35D41" w:rsidR="00742618" w:rsidRDefault="00742618" w:rsidP="00742618">
      <w:pPr>
        <w:rPr>
          <w:sz w:val="28"/>
          <w:szCs w:val="28"/>
        </w:rPr>
      </w:pPr>
    </w:p>
    <w:p w14:paraId="46F8227A" w14:textId="77777777" w:rsidR="00742618" w:rsidRDefault="00742618" w:rsidP="00742618">
      <w:pPr>
        <w:rPr>
          <w:sz w:val="28"/>
          <w:szCs w:val="28"/>
        </w:rPr>
      </w:pPr>
    </w:p>
    <w:p w14:paraId="384F7DA9" w14:textId="77777777" w:rsidR="00742618" w:rsidRDefault="00742618" w:rsidP="00742618">
      <w:pPr>
        <w:rPr>
          <w:sz w:val="28"/>
          <w:szCs w:val="28"/>
        </w:rPr>
      </w:pPr>
    </w:p>
    <w:p w14:paraId="5C947FFA" w14:textId="77777777" w:rsidR="00742618" w:rsidRDefault="00742618" w:rsidP="00742618">
      <w:pPr>
        <w:jc w:val="center"/>
        <w:rPr>
          <w:sz w:val="28"/>
          <w:szCs w:val="28"/>
        </w:rPr>
      </w:pPr>
      <w:r>
        <w:rPr>
          <w:sz w:val="28"/>
          <w:szCs w:val="28"/>
        </w:rPr>
        <w:t>г. Сургут</w:t>
      </w:r>
    </w:p>
    <w:p w14:paraId="47FE93E1" w14:textId="77777777" w:rsidR="00742618" w:rsidRDefault="00742618" w:rsidP="00742618">
      <w:pPr>
        <w:jc w:val="center"/>
        <w:rPr>
          <w:sz w:val="28"/>
          <w:szCs w:val="28"/>
        </w:rPr>
      </w:pPr>
      <w:r>
        <w:rPr>
          <w:sz w:val="28"/>
          <w:szCs w:val="28"/>
        </w:rPr>
        <w:t>2019 год</w:t>
      </w:r>
    </w:p>
    <w:p w14:paraId="50198FAF" w14:textId="3C99564D" w:rsidR="00A777DE" w:rsidRDefault="00A777DE" w:rsidP="00742618"/>
    <w:sectPr w:rsidR="00A77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B25"/>
    <w:rsid w:val="003B040F"/>
    <w:rsid w:val="00413283"/>
    <w:rsid w:val="00742618"/>
    <w:rsid w:val="00A777DE"/>
    <w:rsid w:val="00A93B25"/>
    <w:rsid w:val="00EC1EF0"/>
    <w:rsid w:val="00EF3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DFE8E"/>
  <w15:chartTrackingRefBased/>
  <w15:docId w15:val="{5822FB46-A1FA-449E-B67C-5930161B8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6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26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Паталай Ольга А.</dc:creator>
  <cp:keywords/>
  <dc:description/>
  <cp:lastModifiedBy>Рудницкая Марина Владимировна</cp:lastModifiedBy>
  <cp:revision>7</cp:revision>
  <dcterms:created xsi:type="dcterms:W3CDTF">2019-08-09T04:13:00Z</dcterms:created>
  <dcterms:modified xsi:type="dcterms:W3CDTF">2019-08-15T05:12:00Z</dcterms:modified>
</cp:coreProperties>
</file>